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EDB" w:rsidRDefault="00515F60">
      <w:pPr>
        <w:pStyle w:val="Titolo3"/>
        <w:spacing w:before="0" w:line="240" w:lineRule="auto"/>
        <w:rPr>
          <w:color w:val="000000"/>
        </w:rPr>
      </w:pPr>
      <w:bookmarkStart w:id="0" w:name="_Toc464231944"/>
      <w:bookmarkStart w:id="1" w:name="_Toc31886382"/>
      <w:r>
        <w:t>Allegato 3 - Modello per la richiesta di anticipazione</w:t>
      </w:r>
      <w:bookmarkEnd w:id="0"/>
      <w:bookmarkEnd w:id="1"/>
      <w:r>
        <w:t xml:space="preserve"> </w:t>
      </w:r>
    </w:p>
    <w:p w:rsidR="00056EDB" w:rsidRDefault="00056EDB">
      <w:pPr>
        <w:spacing w:after="0" w:line="240" w:lineRule="auto"/>
        <w:rPr>
          <w:color w:val="000000"/>
          <w:sz w:val="24"/>
          <w:szCs w:val="24"/>
        </w:rPr>
      </w:pPr>
    </w:p>
    <w:p w:rsidR="00056EDB" w:rsidRDefault="00515F60">
      <w:pPr>
        <w:spacing w:after="0" w:line="240" w:lineRule="auto"/>
        <w:ind w:left="993" w:hanging="993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OGGETTO: </w:t>
      </w:r>
      <w:r>
        <w:rPr>
          <w:rFonts w:eastAsia="Calibri"/>
          <w:sz w:val="24"/>
          <w:szCs w:val="24"/>
        </w:rPr>
        <w:t>[</w:t>
      </w:r>
      <w:r>
        <w:rPr>
          <w:rFonts w:eastAsia="Calibri"/>
          <w:i/>
          <w:color w:val="FF0000"/>
          <w:sz w:val="24"/>
          <w:szCs w:val="24"/>
        </w:rPr>
        <w:t>titolo Operazione</w:t>
      </w:r>
      <w:r>
        <w:rPr>
          <w:rFonts w:eastAsia="Calibri"/>
          <w:sz w:val="24"/>
          <w:szCs w:val="24"/>
        </w:rPr>
        <w:t xml:space="preserve">] – progetto a valere sull’Azione </w:t>
      </w:r>
      <w:r>
        <w:rPr>
          <w:sz w:val="24"/>
          <w:szCs w:val="24"/>
        </w:rPr>
        <w:t>10.7.1</w:t>
      </w:r>
      <w:r>
        <w:rPr>
          <w:rFonts w:eastAsia="Calibri"/>
          <w:sz w:val="24"/>
          <w:szCs w:val="24"/>
        </w:rPr>
        <w:t xml:space="preserve"> del PO FESR 2014-2020 </w:t>
      </w:r>
      <w:r>
        <w:rPr>
          <w:rFonts w:eastAsia="Calibri"/>
          <w:sz w:val="24"/>
          <w:szCs w:val="24"/>
        </w:rPr>
        <w:br/>
        <w:t>CUP ___</w:t>
      </w:r>
      <w:r>
        <w:rPr>
          <w:rFonts w:eastAsia="Calibri"/>
          <w:sz w:val="24"/>
          <w:szCs w:val="24"/>
        </w:rPr>
        <w:br/>
        <w:t>Codice Caronte ___</w:t>
      </w:r>
      <w:r>
        <w:rPr>
          <w:rFonts w:eastAsia="Calibri"/>
          <w:sz w:val="24"/>
          <w:szCs w:val="24"/>
        </w:rPr>
        <w:br/>
        <w:t>Richies</w:t>
      </w:r>
      <w:r>
        <w:rPr>
          <w:sz w:val="24"/>
          <w:szCs w:val="24"/>
        </w:rPr>
        <w:t xml:space="preserve">ta </w:t>
      </w:r>
      <w:r>
        <w:rPr>
          <w:sz w:val="24"/>
          <w:szCs w:val="24"/>
        </w:rPr>
        <w:t>prima</w:t>
      </w:r>
      <w:r>
        <w:rPr>
          <w:sz w:val="24"/>
          <w:szCs w:val="24"/>
        </w:rPr>
        <w:t xml:space="preserve"> tranche antic</w:t>
      </w:r>
      <w:r>
        <w:rPr>
          <w:rFonts w:eastAsia="Calibri"/>
          <w:sz w:val="24"/>
          <w:szCs w:val="24"/>
        </w:rPr>
        <w:t>ipazione</w:t>
      </w:r>
    </w:p>
    <w:p w:rsidR="00056EDB" w:rsidRDefault="00056EDB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056EDB" w:rsidRDefault="00515F60">
      <w:pPr>
        <w:spacing w:after="0" w:line="24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Il/La sottoscritto/a ……………………. nato/a </w:t>
      </w:r>
      <w:proofErr w:type="spellStart"/>
      <w:r>
        <w:rPr>
          <w:rFonts w:eastAsia="Calibri"/>
          <w:sz w:val="24"/>
          <w:szCs w:val="24"/>
        </w:rPr>
        <w:t>a</w:t>
      </w:r>
      <w:proofErr w:type="spellEnd"/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……………………… (….) il…………… CF ………………….. </w:t>
      </w:r>
      <w:proofErr w:type="spellStart"/>
      <w:r>
        <w:rPr>
          <w:rFonts w:eastAsia="Calibri"/>
          <w:sz w:val="24"/>
          <w:szCs w:val="24"/>
        </w:rPr>
        <w:t>Tel</w:t>
      </w:r>
      <w:proofErr w:type="spellEnd"/>
      <w:r>
        <w:rPr>
          <w:rFonts w:eastAsia="Calibri"/>
          <w:sz w:val="24"/>
          <w:szCs w:val="24"/>
        </w:rPr>
        <w:t xml:space="preserve"> ……………. fax ……………… e-mail ………………….., in qualità di legale rappresentante del Beneficiario ammesso a contributo con Decreto di [</w:t>
      </w:r>
      <w:r>
        <w:rPr>
          <w:rFonts w:eastAsia="Calibri"/>
          <w:i/>
          <w:color w:val="FF0000"/>
          <w:sz w:val="24"/>
          <w:szCs w:val="24"/>
        </w:rPr>
        <w:t>finanziamento</w:t>
      </w:r>
      <w:r>
        <w:rPr>
          <w:rFonts w:eastAsia="Calibri"/>
          <w:sz w:val="24"/>
          <w:szCs w:val="24"/>
        </w:rPr>
        <w:t>] [</w:t>
      </w:r>
      <w:r>
        <w:rPr>
          <w:rFonts w:eastAsia="Calibri"/>
          <w:i/>
          <w:color w:val="FF0000"/>
          <w:sz w:val="24"/>
          <w:szCs w:val="24"/>
        </w:rPr>
        <w:t>quantificazione definitiva del finanziamento</w:t>
      </w:r>
      <w:r>
        <w:rPr>
          <w:rFonts w:eastAsia="Calibri"/>
          <w:sz w:val="24"/>
          <w:szCs w:val="24"/>
        </w:rPr>
        <w:t>] n. ___ del ___</w:t>
      </w:r>
    </w:p>
    <w:p w:rsidR="00056EDB" w:rsidRDefault="00056EDB">
      <w:pPr>
        <w:spacing w:after="0" w:line="240" w:lineRule="auto"/>
        <w:jc w:val="center"/>
        <w:rPr>
          <w:rFonts w:cs="Arial"/>
          <w:b/>
          <w:iCs/>
          <w:sz w:val="24"/>
          <w:szCs w:val="24"/>
        </w:rPr>
      </w:pPr>
    </w:p>
    <w:p w:rsidR="00056EDB" w:rsidRDefault="00515F60">
      <w:pPr>
        <w:spacing w:after="0" w:line="240" w:lineRule="auto"/>
        <w:jc w:val="center"/>
        <w:rPr>
          <w:rFonts w:cs="Arial"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  <w:t>CHIEDE</w:t>
      </w:r>
    </w:p>
    <w:p w:rsidR="00056EDB" w:rsidRDefault="00056EDB">
      <w:pPr>
        <w:spacing w:after="0" w:line="240" w:lineRule="auto"/>
        <w:jc w:val="center"/>
        <w:rPr>
          <w:rFonts w:cs="Arial"/>
          <w:b/>
          <w:iCs/>
          <w:sz w:val="24"/>
          <w:szCs w:val="24"/>
        </w:rPr>
      </w:pPr>
    </w:p>
    <w:p w:rsidR="00056EDB" w:rsidRDefault="00515F60">
      <w:pPr>
        <w:spacing w:after="0" w:line="240" w:lineRule="auto"/>
        <w:jc w:val="both"/>
        <w:rPr>
          <w:rFonts w:cs="Arial"/>
          <w:iCs/>
          <w:sz w:val="24"/>
          <w:szCs w:val="24"/>
        </w:rPr>
      </w:pPr>
      <w:r>
        <w:rPr>
          <w:rFonts w:cs="Arial"/>
          <w:iCs/>
          <w:sz w:val="24"/>
          <w:szCs w:val="24"/>
        </w:rPr>
        <w:t>l’er</w:t>
      </w:r>
      <w:r>
        <w:rPr>
          <w:rFonts w:cs="Arial"/>
          <w:iCs/>
          <w:sz w:val="24"/>
          <w:szCs w:val="24"/>
        </w:rPr>
        <w:t xml:space="preserve">ogazione della </w:t>
      </w:r>
      <w:r>
        <w:rPr>
          <w:sz w:val="24"/>
          <w:szCs w:val="24"/>
        </w:rPr>
        <w:t>prima</w:t>
      </w:r>
      <w:r>
        <w:rPr>
          <w:rFonts w:cs="Arial"/>
          <w:iCs/>
          <w:sz w:val="24"/>
          <w:szCs w:val="24"/>
        </w:rPr>
        <w:t xml:space="preserve"> tranche del contributo finanziario a titolo di anticipazione pari a Euro ___, corrispondente al</w:t>
      </w:r>
      <w:r w:rsidR="00564BED">
        <w:rPr>
          <w:rFonts w:cs="Arial"/>
          <w:iCs/>
          <w:sz w:val="24"/>
          <w:szCs w:val="24"/>
        </w:rPr>
        <w:t>l’80% del valore del Q.E. totale post gara.</w:t>
      </w:r>
    </w:p>
    <w:p w:rsidR="00056EDB" w:rsidRDefault="00515F60">
      <w:pPr>
        <w:spacing w:after="0" w:line="240" w:lineRule="auto"/>
        <w:jc w:val="both"/>
        <w:rPr>
          <w:rFonts w:cs="Arial"/>
          <w:iCs/>
          <w:sz w:val="24"/>
          <w:szCs w:val="24"/>
        </w:rPr>
      </w:pPr>
      <w:r>
        <w:rPr>
          <w:rFonts w:cs="Arial"/>
          <w:iCs/>
          <w:sz w:val="24"/>
          <w:szCs w:val="24"/>
        </w:rPr>
        <w:t>Tale somma dovrà essere accreditata sul c/c __</w:t>
      </w:r>
      <w:r w:rsidR="00564BED">
        <w:rPr>
          <w:rFonts w:cs="Arial"/>
          <w:iCs/>
          <w:sz w:val="24"/>
          <w:szCs w:val="24"/>
        </w:rPr>
        <w:t>__________________</w:t>
      </w:r>
      <w:r>
        <w:rPr>
          <w:rFonts w:cs="Arial"/>
          <w:iCs/>
          <w:sz w:val="24"/>
          <w:szCs w:val="24"/>
        </w:rPr>
        <w:t xml:space="preserve">_ </w:t>
      </w:r>
    </w:p>
    <w:p w:rsidR="00056EDB" w:rsidRDefault="00056EDB">
      <w:pPr>
        <w:spacing w:after="0" w:line="240" w:lineRule="auto"/>
        <w:jc w:val="center"/>
        <w:rPr>
          <w:rFonts w:cs="Arial"/>
          <w:b/>
          <w:iCs/>
          <w:sz w:val="24"/>
          <w:szCs w:val="24"/>
        </w:rPr>
      </w:pPr>
    </w:p>
    <w:p w:rsidR="00056EDB" w:rsidRDefault="00515F60">
      <w:pPr>
        <w:spacing w:after="0" w:line="240" w:lineRule="auto"/>
        <w:jc w:val="center"/>
        <w:rPr>
          <w:rFonts w:cs="Arial"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  <w:t>ALLEGA</w:t>
      </w:r>
    </w:p>
    <w:p w:rsidR="00056EDB" w:rsidRDefault="00056EDB">
      <w:pPr>
        <w:spacing w:after="0" w:line="240" w:lineRule="auto"/>
        <w:jc w:val="center"/>
        <w:rPr>
          <w:rFonts w:cs="Arial"/>
          <w:b/>
          <w:iCs/>
          <w:sz w:val="24"/>
          <w:szCs w:val="24"/>
        </w:rPr>
      </w:pPr>
    </w:p>
    <w:p w:rsidR="00056EDB" w:rsidRDefault="00515F60">
      <w:pPr>
        <w:pStyle w:val="Paragrafoelenco"/>
        <w:numPr>
          <w:ilvl w:val="0"/>
          <w:numId w:val="1"/>
        </w:numPr>
        <w:spacing w:after="80" w:line="240" w:lineRule="auto"/>
        <w:ind w:left="714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Copia dell’atto di approvazione de</w:t>
      </w:r>
      <w:r w:rsidR="00564BED">
        <w:rPr>
          <w:rFonts w:cs="Calibri"/>
          <w:sz w:val="24"/>
          <w:szCs w:val="24"/>
        </w:rPr>
        <w:t>l progetto di livello esecutivo</w:t>
      </w:r>
      <w:r>
        <w:rPr>
          <w:rFonts w:cs="Calibri"/>
          <w:sz w:val="24"/>
          <w:szCs w:val="24"/>
        </w:rPr>
        <w:t>;</w:t>
      </w:r>
    </w:p>
    <w:p w:rsidR="00056EDB" w:rsidRDefault="00564BED">
      <w:pPr>
        <w:pStyle w:val="Paragrafoelenco"/>
        <w:numPr>
          <w:ilvl w:val="0"/>
          <w:numId w:val="1"/>
        </w:numPr>
        <w:spacing w:after="80" w:line="240" w:lineRule="auto"/>
        <w:ind w:left="714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Copia del provvedimento </w:t>
      </w:r>
      <w:r w:rsidR="00515F60">
        <w:rPr>
          <w:rFonts w:cs="Calibri"/>
          <w:sz w:val="24"/>
          <w:szCs w:val="24"/>
        </w:rPr>
        <w:t xml:space="preserve">dell’aggiudicazione relativa alla procedura di evidenza pubblica per lavori, predisposto ai sensi dell’art. 33 del D. </w:t>
      </w:r>
      <w:proofErr w:type="spellStart"/>
      <w:r w:rsidR="00515F60">
        <w:rPr>
          <w:rFonts w:cs="Calibri"/>
          <w:sz w:val="24"/>
          <w:szCs w:val="24"/>
        </w:rPr>
        <w:t>Lgs</w:t>
      </w:r>
      <w:proofErr w:type="spellEnd"/>
      <w:r w:rsidR="00515F60">
        <w:rPr>
          <w:rFonts w:cs="Calibri"/>
          <w:sz w:val="24"/>
          <w:szCs w:val="24"/>
        </w:rPr>
        <w:t xml:space="preserve">. 50/2016 e </w:t>
      </w:r>
      <w:proofErr w:type="spellStart"/>
      <w:r w:rsidR="00515F60">
        <w:rPr>
          <w:rFonts w:cs="Calibri"/>
          <w:sz w:val="24"/>
          <w:szCs w:val="24"/>
        </w:rPr>
        <w:t>s</w:t>
      </w:r>
      <w:r>
        <w:rPr>
          <w:rFonts w:cs="Calibri"/>
          <w:sz w:val="24"/>
          <w:szCs w:val="24"/>
        </w:rPr>
        <w:t>s</w:t>
      </w:r>
      <w:r w:rsidR="00515F60">
        <w:rPr>
          <w:rFonts w:cs="Calibri"/>
          <w:sz w:val="24"/>
          <w:szCs w:val="24"/>
        </w:rPr>
        <w:t>.m</w:t>
      </w:r>
      <w:r>
        <w:rPr>
          <w:rFonts w:cs="Calibri"/>
          <w:sz w:val="24"/>
          <w:szCs w:val="24"/>
        </w:rPr>
        <w:t>m</w:t>
      </w:r>
      <w:r w:rsidR="00515F60">
        <w:rPr>
          <w:rFonts w:cs="Calibri"/>
          <w:sz w:val="24"/>
          <w:szCs w:val="24"/>
        </w:rPr>
        <w:t>.i</w:t>
      </w:r>
      <w:r>
        <w:rPr>
          <w:rFonts w:cs="Calibri"/>
          <w:sz w:val="24"/>
          <w:szCs w:val="24"/>
        </w:rPr>
        <w:t>i</w:t>
      </w:r>
      <w:proofErr w:type="spellEnd"/>
      <w:r w:rsidR="00515F60">
        <w:rPr>
          <w:rFonts w:cs="Calibri"/>
          <w:sz w:val="24"/>
          <w:szCs w:val="24"/>
        </w:rPr>
        <w:t>.;</w:t>
      </w:r>
    </w:p>
    <w:p w:rsidR="00056EDB" w:rsidRDefault="00056EDB">
      <w:pPr>
        <w:spacing w:after="80"/>
        <w:rPr>
          <w:rFonts w:cs="Calibri"/>
          <w:sz w:val="24"/>
          <w:szCs w:val="24"/>
        </w:rPr>
      </w:pPr>
    </w:p>
    <w:p w:rsidR="00056EDB" w:rsidRDefault="00515F60">
      <w:pPr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DICHIARA </w:t>
      </w:r>
    </w:p>
    <w:p w:rsidR="00056EDB" w:rsidRDefault="00515F60">
      <w:pPr>
        <w:pStyle w:val="Paragrafoelenco"/>
        <w:numPr>
          <w:ilvl w:val="0"/>
          <w:numId w:val="3"/>
        </w:numPr>
        <w:spacing w:after="80" w:line="240" w:lineRule="auto"/>
        <w:ind w:left="714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che sono </w:t>
      </w:r>
      <w:r>
        <w:rPr>
          <w:rFonts w:cs="Calibri"/>
          <w:sz w:val="24"/>
          <w:szCs w:val="24"/>
        </w:rPr>
        <w:t>stati rispettati tutti i regolamenti e le norme UE applicabili, tra cui quelle riguardanti gli obblighi in materia di concorrenza, aiuti di Stato, informazione e pubblicità, tutela dell’ambiente e pari opportunità;</w:t>
      </w:r>
    </w:p>
    <w:p w:rsidR="00056EDB" w:rsidRDefault="00515F60">
      <w:pPr>
        <w:pStyle w:val="Paragrafoelenco"/>
        <w:numPr>
          <w:ilvl w:val="0"/>
          <w:numId w:val="3"/>
        </w:numPr>
        <w:spacing w:after="80" w:line="240" w:lineRule="auto"/>
        <w:ind w:left="714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ogni adempiment</w:t>
      </w:r>
      <w:r>
        <w:rPr>
          <w:rFonts w:cs="Calibri"/>
          <w:sz w:val="24"/>
          <w:szCs w:val="24"/>
        </w:rPr>
        <w:t>o procedurale finalizz</w:t>
      </w:r>
      <w:r>
        <w:rPr>
          <w:rFonts w:cs="Calibri"/>
          <w:sz w:val="24"/>
          <w:szCs w:val="24"/>
        </w:rPr>
        <w:t xml:space="preserve">ato all’attuazione dell’operazione in oggetto è stato effettuato in ottemperanza al quadro normativo tracciato dal D. </w:t>
      </w:r>
      <w:proofErr w:type="spellStart"/>
      <w:r>
        <w:rPr>
          <w:rFonts w:cs="Calibri"/>
          <w:sz w:val="24"/>
          <w:szCs w:val="24"/>
        </w:rPr>
        <w:t>Lgs</w:t>
      </w:r>
      <w:proofErr w:type="spellEnd"/>
      <w:r>
        <w:rPr>
          <w:rFonts w:cs="Calibri"/>
          <w:sz w:val="24"/>
          <w:szCs w:val="24"/>
        </w:rPr>
        <w:t xml:space="preserve">. 50/2016 e </w:t>
      </w:r>
      <w:proofErr w:type="spellStart"/>
      <w:r w:rsidR="00564BED">
        <w:rPr>
          <w:rFonts w:cs="Calibri"/>
          <w:sz w:val="24"/>
          <w:szCs w:val="24"/>
        </w:rPr>
        <w:t>ss.mm.ii</w:t>
      </w:r>
      <w:proofErr w:type="spellEnd"/>
      <w:r w:rsidR="00564BED">
        <w:rPr>
          <w:rFonts w:cs="Calibri"/>
          <w:sz w:val="24"/>
          <w:szCs w:val="24"/>
        </w:rPr>
        <w:t>.;</w:t>
      </w:r>
    </w:p>
    <w:p w:rsidR="00056EDB" w:rsidRDefault="00515F60">
      <w:pPr>
        <w:pStyle w:val="Paragrafoelenco"/>
        <w:numPr>
          <w:ilvl w:val="0"/>
          <w:numId w:val="3"/>
        </w:numPr>
        <w:spacing w:after="80" w:line="240" w:lineRule="auto"/>
        <w:ind w:left="714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sono state adempiute tutte le prescrizioni di legge applicabili di rilevanza regionale e nazionale;</w:t>
      </w:r>
    </w:p>
    <w:p w:rsidR="00056EDB" w:rsidRDefault="00515F60">
      <w:pPr>
        <w:pStyle w:val="Paragrafoelenco"/>
        <w:numPr>
          <w:ilvl w:val="0"/>
          <w:numId w:val="3"/>
        </w:numPr>
        <w:spacing w:after="80" w:line="240" w:lineRule="auto"/>
        <w:ind w:left="714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che sull’op</w:t>
      </w:r>
      <w:r>
        <w:rPr>
          <w:rFonts w:cs="Calibri"/>
          <w:sz w:val="24"/>
          <w:szCs w:val="24"/>
        </w:rPr>
        <w:t xml:space="preserve">erazione non sono stati ottenuti né richiesti ulteriori rimborsi, contributi ed integrazioni di altri soggetti, pubblici o privati, nazionali, regionali, provinciali e/o comunitari (ovvero sono stati ottenuti o richiesti quali e in quale misura e su quali </w:t>
      </w:r>
      <w:r>
        <w:rPr>
          <w:rFonts w:cs="Calibri"/>
          <w:sz w:val="24"/>
          <w:szCs w:val="24"/>
        </w:rPr>
        <w:t>spese);</w:t>
      </w:r>
    </w:p>
    <w:p w:rsidR="00056EDB" w:rsidRDefault="00515F60">
      <w:pPr>
        <w:pStyle w:val="Paragrafoelenco"/>
        <w:numPr>
          <w:ilvl w:val="0"/>
          <w:numId w:val="3"/>
        </w:numPr>
        <w:spacing w:after="80" w:line="240" w:lineRule="auto"/>
        <w:ind w:left="714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sono stati trasmessi alla Regione Siciliana i dati di monitoraggio economico, finanziario, fisico e procedurale e le informazioni relative alle varie fasi di realizzazione dell'Intervento nelle modalità e nei tempi definiti dalla Regione.</w:t>
      </w:r>
    </w:p>
    <w:p w:rsidR="00056EDB" w:rsidRDefault="00515F60">
      <w:pPr>
        <w:spacing w:before="240" w:after="24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COMUN</w:t>
      </w:r>
      <w:r>
        <w:rPr>
          <w:rFonts w:cs="Calibri"/>
          <w:b/>
          <w:sz w:val="24"/>
          <w:szCs w:val="24"/>
        </w:rPr>
        <w:t xml:space="preserve">ICA </w:t>
      </w:r>
    </w:p>
    <w:p w:rsidR="00056EDB" w:rsidRDefault="00515F60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tutta la documentazione relativa al progetto è ubicata presso ______________________ e che il soggetto addetto a tale conservazione è _____</w:t>
      </w:r>
      <w:bookmarkStart w:id="2" w:name="_GoBack"/>
      <w:bookmarkEnd w:id="2"/>
      <w:r>
        <w:rPr>
          <w:rFonts w:cs="Calibri"/>
          <w:sz w:val="24"/>
          <w:szCs w:val="24"/>
        </w:rPr>
        <w:t>_____________________ .</w:t>
      </w:r>
    </w:p>
    <w:p w:rsidR="00056EDB" w:rsidRDefault="00515F60">
      <w:pPr>
        <w:spacing w:before="240" w:after="24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SOTTOSCRIZIONE DEL LEGALE RAPPRESENTANTE</w:t>
      </w:r>
    </w:p>
    <w:p w:rsidR="00056EDB" w:rsidRDefault="00515F60">
      <w:pPr>
        <w:tabs>
          <w:tab w:val="left" w:pos="375"/>
        </w:tabs>
        <w:spacing w:line="340" w:lineRule="atLeast"/>
        <w:ind w:left="15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Il sottoscritto dichiara di rendere le </w:t>
      </w:r>
      <w:r>
        <w:rPr>
          <w:rFonts w:cs="Calibri"/>
          <w:sz w:val="24"/>
          <w:szCs w:val="24"/>
        </w:rPr>
        <w:t>precedenti dichiarazioni ai sensi dell’art. 47 del D.P.R. 28/12/2000 n. 445, e di essere consapevole delle responsabilità penali cui può andare incontro in caso di dichiarazione mendace o di esibizione di atto falso o contenente dati non rispondenti a veri</w:t>
      </w:r>
      <w:r>
        <w:rPr>
          <w:rFonts w:cs="Calibri"/>
          <w:sz w:val="24"/>
          <w:szCs w:val="24"/>
        </w:rPr>
        <w:t>tà, ai sensi dell’art. 76 del D.P.R. 28/12/2000 n. 445.</w:t>
      </w:r>
    </w:p>
    <w:p w:rsidR="00056EDB" w:rsidRDefault="00056EDB">
      <w:pPr>
        <w:spacing w:after="0" w:line="240" w:lineRule="auto"/>
        <w:jc w:val="both"/>
        <w:rPr>
          <w:i/>
          <w:iCs/>
          <w:sz w:val="24"/>
          <w:szCs w:val="24"/>
        </w:rPr>
      </w:pPr>
    </w:p>
    <w:p w:rsidR="00056EDB" w:rsidRDefault="00056EDB">
      <w:pPr>
        <w:spacing w:after="0" w:line="240" w:lineRule="auto"/>
        <w:jc w:val="both"/>
        <w:rPr>
          <w:i/>
          <w:iCs/>
          <w:sz w:val="24"/>
          <w:szCs w:val="24"/>
        </w:rPr>
      </w:pPr>
    </w:p>
    <w:p w:rsidR="00056EDB" w:rsidRDefault="00515F60">
      <w:pPr>
        <w:spacing w:after="0" w:line="240" w:lineRule="auto"/>
        <w:rPr>
          <w:rFonts w:cs="Times New Roman"/>
          <w:sz w:val="24"/>
          <w:szCs w:val="24"/>
          <w:lang w:eastAsia="it-IT"/>
        </w:rPr>
      </w:pPr>
      <w:r>
        <w:rPr>
          <w:rFonts w:cs="Times New Roman"/>
          <w:sz w:val="24"/>
          <w:szCs w:val="24"/>
          <w:lang w:eastAsia="it-IT"/>
        </w:rPr>
        <w:t>Luogo, data</w:t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</w:r>
      <w:r>
        <w:rPr>
          <w:rFonts w:cs="Times New Roman"/>
          <w:sz w:val="24"/>
          <w:szCs w:val="24"/>
          <w:lang w:eastAsia="it-IT"/>
        </w:rPr>
        <w:tab/>
        <w:t xml:space="preserve">Firma digitale </w:t>
      </w:r>
    </w:p>
    <w:sectPr w:rsidR="00056EDB">
      <w:headerReference w:type="default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15F60">
      <w:pPr>
        <w:spacing w:after="0" w:line="240" w:lineRule="auto"/>
      </w:pPr>
      <w:r>
        <w:separator/>
      </w:r>
    </w:p>
  </w:endnote>
  <w:endnote w:type="continuationSeparator" w:id="0">
    <w:p w:rsidR="00000000" w:rsidRDefault="00515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EDB" w:rsidRDefault="00056EDB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15F60">
      <w:pPr>
        <w:spacing w:after="0" w:line="240" w:lineRule="auto"/>
      </w:pPr>
      <w:r>
        <w:separator/>
      </w:r>
    </w:p>
  </w:footnote>
  <w:footnote w:type="continuationSeparator" w:id="0">
    <w:p w:rsidR="00000000" w:rsidRDefault="00515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EDB" w:rsidRDefault="00056ED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2" w:type="dxa"/>
      <w:tblLook w:val="04A0" w:firstRow="1" w:lastRow="0" w:firstColumn="1" w:lastColumn="0" w:noHBand="0" w:noVBand="1"/>
    </w:tblPr>
    <w:tblGrid>
      <w:gridCol w:w="2548"/>
      <w:gridCol w:w="2609"/>
      <w:gridCol w:w="2412"/>
      <w:gridCol w:w="2063"/>
    </w:tblGrid>
    <w:tr w:rsidR="00056EDB">
      <w:trPr>
        <w:cantSplit/>
        <w:trHeight w:val="993"/>
      </w:trPr>
      <w:tc>
        <w:tcPr>
          <w:tcW w:w="2547" w:type="dxa"/>
          <w:tcBorders>
            <w:top w:val="single" w:sz="4" w:space="0" w:color="000000"/>
          </w:tcBorders>
          <w:vAlign w:val="center"/>
        </w:tcPr>
        <w:p w:rsidR="00056EDB" w:rsidRDefault="00515F60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</w:tcPr>
        <w:p w:rsidR="00056EDB" w:rsidRDefault="00515F60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</w:tcPr>
        <w:p w:rsidR="00056EDB" w:rsidRDefault="00515F60">
          <w:pPr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</w:tcPr>
        <w:p w:rsidR="00056EDB" w:rsidRDefault="00515F60">
          <w:pPr>
            <w:spacing w:after="0"/>
            <w:jc w:val="center"/>
            <w:rPr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056EDB">
      <w:trPr>
        <w:cantSplit/>
      </w:trPr>
      <w:tc>
        <w:tcPr>
          <w:tcW w:w="2547" w:type="dxa"/>
          <w:tcBorders>
            <w:bottom w:val="single" w:sz="4" w:space="0" w:color="000000"/>
          </w:tcBorders>
        </w:tcPr>
        <w:p w:rsidR="00056EDB" w:rsidRDefault="00515F60">
          <w:pPr>
            <w:spacing w:after="0"/>
            <w:jc w:val="center"/>
            <w:rPr>
              <w:b/>
            </w:rPr>
          </w:pPr>
          <w:r>
            <w:rPr>
              <w:b/>
            </w:rPr>
            <w:t>UNIONE EUROPEA</w:t>
          </w:r>
          <w:r>
            <w:rPr>
              <w:b/>
            </w:rPr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</w:tcPr>
        <w:p w:rsidR="00056EDB" w:rsidRDefault="00515F60">
          <w:pPr>
            <w:spacing w:after="0"/>
            <w:jc w:val="center"/>
            <w:rPr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</w:tcPr>
        <w:p w:rsidR="00056EDB" w:rsidRDefault="00515F60">
          <w:pPr>
            <w:spacing w:after="0"/>
            <w:jc w:val="center"/>
            <w:rPr>
              <w:b/>
            </w:rPr>
          </w:pPr>
          <w:r>
            <w:rPr>
              <w:b/>
            </w:rPr>
            <w:t xml:space="preserve">REGIONE </w:t>
          </w:r>
          <w:r>
            <w:rPr>
              <w:b/>
            </w:rPr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</w:tcPr>
        <w:p w:rsidR="00056EDB" w:rsidRDefault="00515F60">
          <w:pPr>
            <w:spacing w:after="0"/>
            <w:jc w:val="center"/>
            <w:rPr>
              <w:b/>
            </w:rPr>
          </w:pPr>
          <w:r>
            <w:rPr>
              <w:b/>
            </w:rPr>
            <w:t>PO FESR SICILIA</w:t>
          </w:r>
          <w:r>
            <w:rPr>
              <w:b/>
            </w:rPr>
            <w:br/>
          </w:r>
          <w:r>
            <w:rPr>
              <w:b/>
            </w:rPr>
            <w:t>2014-2020</w:t>
          </w:r>
        </w:p>
      </w:tc>
    </w:tr>
  </w:tbl>
  <w:p w:rsidR="00056EDB" w:rsidRDefault="00056ED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97406"/>
    <w:multiLevelType w:val="multilevel"/>
    <w:tmpl w:val="CBC4B5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7EF3F61"/>
    <w:multiLevelType w:val="multilevel"/>
    <w:tmpl w:val="3EEA0ADE"/>
    <w:lvl w:ilvl="0">
      <w:start w:val="1"/>
      <w:numFmt w:val="bullet"/>
      <w:lvlText w:val="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2AC75E06"/>
    <w:multiLevelType w:val="multilevel"/>
    <w:tmpl w:val="8BE2F0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CA39AC"/>
    <w:multiLevelType w:val="multilevel"/>
    <w:tmpl w:val="74EC0D7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caps w:val="0"/>
        <w:smallCaps w:val="0"/>
        <w:strike w:val="0"/>
        <w:dstrike w:val="0"/>
        <w:vanish w:val="0"/>
        <w:color w:val="auto"/>
        <w:position w:val="0"/>
        <w:sz w:val="24"/>
        <w:szCs w:val="1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EDB"/>
    <w:rsid w:val="00056EDB"/>
    <w:rsid w:val="00515F60"/>
    <w:rsid w:val="0056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CollegamentoInternet">
    <w:name w:val="Collegamento Internet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</w:style>
  <w:style w:type="character" w:customStyle="1" w:styleId="CorpotestoCarattere">
    <w:name w:val="Corpo testo Carattere"/>
    <w:basedOn w:val="Carpredefinitoparagrafo"/>
    <w:link w:val="Corpotesto"/>
    <w:uiPriority w:val="99"/>
    <w:qFormat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nhideWhenUsed/>
    <w:qFormat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Revisione">
    <w:name w:val="Revision"/>
    <w:uiPriority w:val="99"/>
    <w:semiHidden/>
    <w:qFormat/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pPr>
      <w:spacing w:after="0" w:line="240" w:lineRule="auto"/>
      <w:ind w:left="240" w:hanging="240"/>
    </w:pPr>
    <w:rPr>
      <w:rFonts w:ascii="Calibri" w:eastAsia="Calibri" w:hAnsi="Calibri" w:cs="Times New Roman"/>
      <w:sz w:val="24"/>
      <w:szCs w:val="24"/>
    </w:rPr>
  </w:style>
  <w:style w:type="paragraph" w:styleId="Titoloindice">
    <w:name w:val="index heading"/>
    <w:basedOn w:val="Normale"/>
    <w:next w:val="Normale"/>
    <w:uiPriority w:val="99"/>
    <w:semiHidden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pPr>
      <w:spacing w:after="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rsid w:val="00D33A0E"/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99"/>
    <w:rPr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CollegamentoInternet">
    <w:name w:val="Collegamento Internet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9"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qFormat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</w:style>
  <w:style w:type="character" w:customStyle="1" w:styleId="CorpotestoCarattere">
    <w:name w:val="Corpo testo Carattere"/>
    <w:basedOn w:val="Carpredefinitoparagrafo"/>
    <w:link w:val="Corpotesto"/>
    <w:uiPriority w:val="99"/>
    <w:qFormat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ListParagraphChar">
    <w:name w:val="List Paragraph Char"/>
    <w:link w:val="Paragrafoelenco1"/>
    <w:uiPriority w:val="1"/>
    <w:qFormat/>
    <w:locked/>
    <w:rsid w:val="003E7243"/>
    <w:rPr>
      <w:rFonts w:ascii="Calibri" w:eastAsia="Times New Roman" w:hAnsi="Calibri" w:cs="Times New Roman"/>
      <w:sz w:val="24"/>
      <w:szCs w:val="24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nhideWhenUsed/>
    <w:qFormat/>
    <w:pPr>
      <w:spacing w:after="0" w:line="240" w:lineRule="auto"/>
    </w:pPr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Revisione">
    <w:name w:val="Revision"/>
    <w:uiPriority w:val="99"/>
    <w:semiHidden/>
    <w:qFormat/>
    <w:rPr>
      <w:sz w:val="22"/>
    </w:rPr>
  </w:style>
  <w:style w:type="paragraph" w:styleId="Indice1">
    <w:name w:val="index 1"/>
    <w:basedOn w:val="Normale"/>
    <w:next w:val="Normale"/>
    <w:autoRedefine/>
    <w:uiPriority w:val="99"/>
    <w:semiHidden/>
    <w:qFormat/>
    <w:pPr>
      <w:spacing w:after="0" w:line="240" w:lineRule="auto"/>
      <w:ind w:left="240" w:hanging="240"/>
    </w:pPr>
    <w:rPr>
      <w:rFonts w:ascii="Calibri" w:eastAsia="Calibri" w:hAnsi="Calibri" w:cs="Times New Roman"/>
      <w:sz w:val="24"/>
      <w:szCs w:val="24"/>
    </w:rPr>
  </w:style>
  <w:style w:type="paragraph" w:styleId="Titoloindice">
    <w:name w:val="index heading"/>
    <w:basedOn w:val="Normale"/>
    <w:next w:val="Normale"/>
    <w:uiPriority w:val="99"/>
    <w:semiHidden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pPr>
      <w:tabs>
        <w:tab w:val="right" w:leader="dot" w:pos="9628"/>
      </w:tabs>
      <w:spacing w:before="120" w:after="0"/>
    </w:pPr>
    <w:rPr>
      <w:b/>
      <w:b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A11D72"/>
    <w:pPr>
      <w:tabs>
        <w:tab w:val="left" w:pos="660"/>
        <w:tab w:val="right" w:leader="dot" w:pos="9628"/>
      </w:tabs>
      <w:spacing w:after="0"/>
      <w:ind w:left="220"/>
    </w:pPr>
    <w:rPr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pPr>
      <w:spacing w:after="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pPr>
      <w:spacing w:after="0"/>
      <w:ind w:left="1760"/>
    </w:pPr>
    <w:rPr>
      <w:sz w:val="20"/>
      <w:szCs w:val="20"/>
    </w:rPr>
  </w:style>
  <w:style w:type="paragraph" w:customStyle="1" w:styleId="Paragrafoelenco1">
    <w:name w:val="Paragrafo elenco1"/>
    <w:basedOn w:val="Normale"/>
    <w:link w:val="ListParagraphChar"/>
    <w:uiPriority w:val="1"/>
    <w:qFormat/>
    <w:rsid w:val="003E7243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qFormat/>
    <w:rsid w:val="00D33A0E"/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99"/>
    <w:rPr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1BAE1-E1E5-428C-A910-501AD7984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392</Words>
  <Characters>2238</Characters>
  <Application>Microsoft Office Word</Application>
  <DocSecurity>0</DocSecurity>
  <Lines>18</Lines>
  <Paragraphs>5</Paragraphs>
  <ScaleCrop>false</ScaleCrop>
  <Company>Olidata S.p.A.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Veneziano</dc:creator>
  <dc:description/>
  <cp:lastModifiedBy>ciresi  gianluca</cp:lastModifiedBy>
  <cp:revision>8</cp:revision>
  <cp:lastPrinted>2017-03-08T17:20:00Z</cp:lastPrinted>
  <dcterms:created xsi:type="dcterms:W3CDTF">2020-03-31T08:44:00Z</dcterms:created>
  <dcterms:modified xsi:type="dcterms:W3CDTF">2020-11-30T16:25:00Z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